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06" w:rsidRPr="00881C6B" w:rsidRDefault="00E91306"/>
    <w:p w:rsidR="00E414C9" w:rsidRPr="00881C6B" w:rsidRDefault="008D791D" w:rsidP="00881C6B">
      <w:pPr>
        <w:ind w:left="-567"/>
      </w:pPr>
      <w:r w:rsidRPr="00881C6B">
        <w:rPr>
          <w:noProof/>
          <w:lang w:eastAsia="pl-PL"/>
        </w:rPr>
        <w:drawing>
          <wp:inline distT="0" distB="0" distL="0" distR="0">
            <wp:extent cx="5200650" cy="96996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SM_nazwa+pelna nazwa_2_dark blue_RG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9506" cy="96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C6B" w:rsidRPr="00881C6B" w:rsidRDefault="00881C6B" w:rsidP="00881C6B">
      <w:pPr>
        <w:spacing w:after="0"/>
        <w:jc w:val="both"/>
        <w:rPr>
          <w:rFonts w:ascii="Times New Roman" w:hAnsi="Times New Roman" w:cs="Times New Roman"/>
          <w:b w:val="0"/>
        </w:rPr>
      </w:pPr>
      <w:r w:rsidRPr="00881C6B">
        <w:rPr>
          <w:rFonts w:ascii="Times New Roman" w:hAnsi="Times New Roman" w:cs="Times New Roman"/>
        </w:rPr>
        <w:t>Międzynarodowy Dom Spotkań Młodzieży w Oświęcimiu  (MDSM)</w:t>
      </w:r>
      <w:r w:rsidRPr="00881C6B">
        <w:rPr>
          <w:rFonts w:ascii="Times New Roman" w:hAnsi="Times New Roman" w:cs="Times New Roman"/>
          <w:b w:val="0"/>
        </w:rPr>
        <w:t xml:space="preserve"> jest instytucją </w:t>
      </w:r>
      <w:proofErr w:type="spellStart"/>
      <w:r w:rsidRPr="00881C6B">
        <w:rPr>
          <w:rFonts w:ascii="Times New Roman" w:hAnsi="Times New Roman" w:cs="Times New Roman"/>
          <w:b w:val="0"/>
        </w:rPr>
        <w:t>edukacji</w:t>
      </w:r>
      <w:proofErr w:type="spellEnd"/>
      <w:r w:rsidRPr="00881C6B">
        <w:rPr>
          <w:rFonts w:ascii="Times New Roman" w:hAnsi="Times New Roman" w:cs="Times New Roman"/>
          <w:b w:val="0"/>
        </w:rPr>
        <w:t xml:space="preserve"> pozaszkolnej po</w:t>
      </w:r>
      <w:r w:rsidR="00522F02">
        <w:rPr>
          <w:rFonts w:ascii="Times New Roman" w:hAnsi="Times New Roman" w:cs="Times New Roman"/>
          <w:b w:val="0"/>
        </w:rPr>
        <w:t>wołaną przez Akcję Znaku Pokuty</w:t>
      </w:r>
      <w:r w:rsidRPr="00881C6B">
        <w:rPr>
          <w:rFonts w:ascii="Times New Roman" w:hAnsi="Times New Roman" w:cs="Times New Roman"/>
          <w:b w:val="0"/>
        </w:rPr>
        <w:t xml:space="preserve"> Służby dla Pokoju i Miasto Oświęcim przy wsparciu byłych więźniów KL Auschwitz w 1986 roku. Od 1995 roku pracą MDSM kieruje  </w:t>
      </w:r>
      <w:r w:rsidRPr="00881C6B">
        <w:rPr>
          <w:rFonts w:ascii="Times New Roman" w:hAnsi="Times New Roman" w:cs="Times New Roman"/>
        </w:rPr>
        <w:t>polsko-niemiecka Fundacja na Rzecz MDSM</w:t>
      </w:r>
      <w:r w:rsidRPr="00881C6B">
        <w:rPr>
          <w:rFonts w:ascii="Times New Roman" w:hAnsi="Times New Roman" w:cs="Times New Roman"/>
          <w:b w:val="0"/>
        </w:rPr>
        <w:t>.</w:t>
      </w:r>
    </w:p>
    <w:p w:rsidR="00881C6B" w:rsidRPr="00881C6B" w:rsidRDefault="00881C6B" w:rsidP="00881C6B">
      <w:pPr>
        <w:spacing w:after="0"/>
        <w:jc w:val="both"/>
        <w:rPr>
          <w:rFonts w:ascii="Times New Roman" w:hAnsi="Times New Roman" w:cs="Times New Roman"/>
          <w:b w:val="0"/>
        </w:rPr>
      </w:pPr>
    </w:p>
    <w:p w:rsidR="00881C6B" w:rsidRPr="00881C6B" w:rsidRDefault="00881C6B" w:rsidP="00881C6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  <w:r w:rsidRPr="00881C6B">
        <w:rPr>
          <w:sz w:val="22"/>
          <w:szCs w:val="22"/>
          <w:shd w:val="clear" w:color="auto" w:fill="FFFFFF"/>
        </w:rPr>
        <w:t>Celem Fundacji jest prowadzenie poprzez MDSM w Oświęcimiu działalności edukacyjnej i kulturalnej, zachowując w pamięci skutki zbrodniczej ideologii niemieckiego nazizmu, której symbolami stały się KL Auschwitz i Holokaust, a także podejmowanie działań na rzecz otwartego społeczeństwa obywatelskiego oraz porozumienia między narodami w celu pokojowego współistnienia.</w:t>
      </w:r>
    </w:p>
    <w:p w:rsidR="00881C6B" w:rsidRPr="00881C6B" w:rsidRDefault="00881C6B" w:rsidP="00881C6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881C6B" w:rsidRPr="00881C6B" w:rsidRDefault="00881C6B" w:rsidP="00881C6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81C6B">
        <w:rPr>
          <w:sz w:val="22"/>
          <w:szCs w:val="22"/>
        </w:rPr>
        <w:t>MDSM w oparciu o fakty historyczne działa na rzecz zachowania pamięci o II wojnie światowej i Holokauście.</w:t>
      </w:r>
    </w:p>
    <w:p w:rsidR="00881C6B" w:rsidRPr="00881C6B" w:rsidRDefault="00881C6B" w:rsidP="00881C6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881C6B" w:rsidRPr="00881C6B" w:rsidRDefault="00881C6B" w:rsidP="00881C6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81C6B">
        <w:rPr>
          <w:sz w:val="22"/>
          <w:szCs w:val="22"/>
        </w:rPr>
        <w:t>Bazując na znaczeniu i symbolice byłego obozu koncentracyjnego i zagłady, realizuje koncepcję pedagogiczną „Auschwitz jako miejsce nauki”.</w:t>
      </w:r>
    </w:p>
    <w:p w:rsidR="00881C6B" w:rsidRPr="00881C6B" w:rsidRDefault="00881C6B" w:rsidP="00881C6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881C6B" w:rsidRPr="00881C6B" w:rsidRDefault="00881C6B" w:rsidP="00881C6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81C6B">
        <w:rPr>
          <w:sz w:val="22"/>
          <w:szCs w:val="22"/>
        </w:rPr>
        <w:t xml:space="preserve">Dom Spotkań Młodzieży, położony na styku miasta Oświęcim i byłego obozu koncentracyjnego i zagłady Auschwitz, jest </w:t>
      </w:r>
      <w:r w:rsidR="00522F02">
        <w:rPr>
          <w:sz w:val="22"/>
          <w:szCs w:val="22"/>
        </w:rPr>
        <w:t>odpowiednim</w:t>
      </w:r>
      <w:r w:rsidRPr="00881C6B">
        <w:rPr>
          <w:sz w:val="22"/>
          <w:szCs w:val="22"/>
        </w:rPr>
        <w:t xml:space="preserve"> miejscem, gdzie pod opieką doświadczonych pedagogów można przygotować i podsumować wizytę w Miejscu Pamięci Auschwitz-Birkenau.</w:t>
      </w:r>
    </w:p>
    <w:p w:rsidR="00881C6B" w:rsidRPr="00881C6B" w:rsidRDefault="00881C6B" w:rsidP="00881C6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881C6B" w:rsidRPr="00881C6B" w:rsidRDefault="00881C6B" w:rsidP="00881C6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81C6B">
        <w:rPr>
          <w:sz w:val="22"/>
          <w:szCs w:val="22"/>
        </w:rPr>
        <w:t xml:space="preserve">Zróżnicowany program </w:t>
      </w:r>
      <w:r w:rsidR="00522F02">
        <w:rPr>
          <w:sz w:val="22"/>
          <w:szCs w:val="22"/>
        </w:rPr>
        <w:t xml:space="preserve">oferowanych </w:t>
      </w:r>
      <w:r w:rsidRPr="00881C6B">
        <w:rPr>
          <w:sz w:val="22"/>
          <w:szCs w:val="22"/>
        </w:rPr>
        <w:t>warsztatów odnoszących się do historii oraz współczesnych zagadnień, zachęca odwiedzających do głębokiej refleksji nad fundamentalnymi pytaniami.</w:t>
      </w:r>
    </w:p>
    <w:p w:rsidR="00881C6B" w:rsidRPr="00881C6B" w:rsidRDefault="00881C6B" w:rsidP="00881C6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881C6B" w:rsidRPr="00881C6B" w:rsidRDefault="00881C6B" w:rsidP="00881C6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81C6B">
        <w:rPr>
          <w:sz w:val="22"/>
          <w:szCs w:val="22"/>
        </w:rPr>
        <w:t>Zadaniem MDSM jest przygotowanie młodych ludzi do zaangażowanego działania przeciwko rasizmowi, antysemityzmowi i innym przejawom wykluczenia oraz wzmocnienie w nich postaw na rzecz odważnej obrony praw obywatelskich i praw człowieka, pokoju, równości i sprawiedliwości społecznej.</w:t>
      </w:r>
    </w:p>
    <w:p w:rsidR="00881C6B" w:rsidRPr="00881C6B" w:rsidRDefault="00881C6B" w:rsidP="00881C6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881C6B" w:rsidRPr="00881C6B" w:rsidRDefault="00881C6B" w:rsidP="00881C6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81C6B">
        <w:rPr>
          <w:sz w:val="22"/>
          <w:szCs w:val="22"/>
        </w:rPr>
        <w:t xml:space="preserve">MDSM jest miejscem spotkań międzypokoleniowych, </w:t>
      </w:r>
      <w:proofErr w:type="spellStart"/>
      <w:r w:rsidRPr="00881C6B">
        <w:rPr>
          <w:sz w:val="22"/>
          <w:szCs w:val="22"/>
        </w:rPr>
        <w:t>forum</w:t>
      </w:r>
      <w:proofErr w:type="spellEnd"/>
      <w:r w:rsidRPr="00881C6B">
        <w:rPr>
          <w:sz w:val="22"/>
          <w:szCs w:val="22"/>
        </w:rPr>
        <w:t xml:space="preserve"> wymiany myśli, porozumienia między narodami, dialogu ponad granicami kulturowymi i społecznymi.</w:t>
      </w:r>
    </w:p>
    <w:p w:rsidR="00881C6B" w:rsidRPr="00881C6B" w:rsidRDefault="00881C6B" w:rsidP="00881C6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881C6B" w:rsidRPr="00881C6B" w:rsidRDefault="00881C6B" w:rsidP="00881C6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81C6B">
        <w:rPr>
          <w:sz w:val="22"/>
          <w:szCs w:val="22"/>
          <w:shd w:val="clear" w:color="auto" w:fill="FFFFFF"/>
        </w:rPr>
        <w:t xml:space="preserve">MDSM prowadzi międzynarodowe seminaria i wymiany młodzieży, podróże </w:t>
      </w:r>
      <w:proofErr w:type="spellStart"/>
      <w:r w:rsidRPr="00881C6B">
        <w:rPr>
          <w:sz w:val="22"/>
          <w:szCs w:val="22"/>
          <w:shd w:val="clear" w:color="auto" w:fill="FFFFFF"/>
        </w:rPr>
        <w:t>studyjne</w:t>
      </w:r>
      <w:proofErr w:type="spellEnd"/>
      <w:r w:rsidRPr="00881C6B">
        <w:rPr>
          <w:sz w:val="22"/>
          <w:szCs w:val="22"/>
          <w:shd w:val="clear" w:color="auto" w:fill="FFFFFF"/>
        </w:rPr>
        <w:t xml:space="preserve">, warsztaty, konferencje, spotkania, debaty publiczne, organizuje wystawy, koncerty, spotkania literackie, spektakle. </w:t>
      </w:r>
      <w:r w:rsidR="00522F02">
        <w:rPr>
          <w:sz w:val="22"/>
          <w:szCs w:val="22"/>
        </w:rPr>
        <w:t>Duży</w:t>
      </w:r>
      <w:r w:rsidRPr="00881C6B">
        <w:rPr>
          <w:sz w:val="22"/>
          <w:szCs w:val="22"/>
        </w:rPr>
        <w:t xml:space="preserve"> ogród, jasne sale seminaryjne, dobrze wyposażona biblioteka oraz </w:t>
      </w:r>
      <w:proofErr w:type="spellStart"/>
      <w:r w:rsidRPr="00881C6B">
        <w:rPr>
          <w:sz w:val="22"/>
          <w:szCs w:val="22"/>
        </w:rPr>
        <w:t>zespół</w:t>
      </w:r>
      <w:proofErr w:type="spellEnd"/>
      <w:r w:rsidRPr="00881C6B">
        <w:rPr>
          <w:sz w:val="22"/>
          <w:szCs w:val="22"/>
        </w:rPr>
        <w:t xml:space="preserve"> wolnostojących, lekkich, parterowych pawilonów mieszkalnych oferują szeroką przestrzeń do spotkania i refleksji. Od chwili powstania MDSM odwiedziło p</w:t>
      </w:r>
      <w:r w:rsidR="00522F02">
        <w:rPr>
          <w:sz w:val="22"/>
          <w:szCs w:val="22"/>
        </w:rPr>
        <w:t>onad</w:t>
      </w:r>
      <w:r w:rsidRPr="00881C6B">
        <w:rPr>
          <w:sz w:val="22"/>
          <w:szCs w:val="22"/>
        </w:rPr>
        <w:t xml:space="preserve"> 2500 grup młodzieży i dorosłych z 30 krajów świata. </w:t>
      </w:r>
    </w:p>
    <w:p w:rsidR="00881C6B" w:rsidRPr="00881C6B" w:rsidRDefault="00881C6B" w:rsidP="00881C6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881C6B" w:rsidRPr="00881C6B" w:rsidRDefault="00881C6B" w:rsidP="00881C6B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881C6B">
        <w:rPr>
          <w:sz w:val="22"/>
          <w:szCs w:val="22"/>
          <w:shd w:val="clear" w:color="auto" w:fill="FFFFFF"/>
        </w:rPr>
        <w:t xml:space="preserve">Fundacja cieszy się renomą jednej z najstarszych i najbardziej docenianych instytucji współpracy polsko-niemieckiej i dialogu europejskiego. </w:t>
      </w:r>
      <w:r w:rsidRPr="00881C6B">
        <w:rPr>
          <w:sz w:val="22"/>
          <w:szCs w:val="22"/>
        </w:rPr>
        <w:t>Międzynarodowy Dom Spotkań Młodzieży w Oświęcimiu</w:t>
      </w:r>
      <w:r w:rsidRPr="00881C6B">
        <w:rPr>
          <w:sz w:val="22"/>
          <w:szCs w:val="22"/>
          <w:shd w:val="clear" w:color="auto" w:fill="FFFFFF"/>
        </w:rPr>
        <w:t xml:space="preserve"> był wielokrotnie nagradzany prestiżowymi wyróżnieniami, m.in. w 2008 roku odznaczony został Nagrodą Pro Publico Bono, a w 2014 r. Nagrodą Polsko-Niemiecką.</w:t>
      </w:r>
    </w:p>
    <w:p w:rsidR="00E414C9" w:rsidRPr="00881C6B" w:rsidRDefault="00E414C9"/>
    <w:p w:rsidR="00E414C9" w:rsidRPr="00881C6B" w:rsidRDefault="00E414C9"/>
    <w:p w:rsidR="008D791D" w:rsidRPr="00881C6B" w:rsidRDefault="008D791D" w:rsidP="00881C6B">
      <w:pPr>
        <w:spacing w:after="0"/>
        <w:rPr>
          <w:rFonts w:ascii="Montserrat Light" w:hAnsi="Montserrat Light"/>
          <w:b w:val="0"/>
          <w:color w:val="17365D" w:themeColor="text2" w:themeShade="BF"/>
        </w:rPr>
      </w:pPr>
    </w:p>
    <w:sectPr w:rsidR="008D791D" w:rsidRPr="00881C6B" w:rsidSect="006910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51" w:right="1417" w:bottom="851" w:left="1417" w:header="65532" w:footer="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9FF" w:rsidRDefault="002439FF" w:rsidP="008D791D">
      <w:pPr>
        <w:spacing w:after="0" w:line="240" w:lineRule="auto"/>
      </w:pPr>
      <w:r>
        <w:separator/>
      </w:r>
    </w:p>
  </w:endnote>
  <w:endnote w:type="continuationSeparator" w:id="0">
    <w:p w:rsidR="002439FF" w:rsidRDefault="002439FF" w:rsidP="008D7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tserrat">
    <w:altName w:val="Courier New"/>
    <w:charset w:val="EE"/>
    <w:family w:val="auto"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57" w:rsidRDefault="00B91D5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112" w:rsidRPr="00691054" w:rsidRDefault="001D3112" w:rsidP="001D3112">
    <w:pPr>
      <w:spacing w:after="0"/>
      <w:ind w:left="-567"/>
      <w:rPr>
        <w:b w:val="0"/>
        <w:color w:val="17365D" w:themeColor="text2" w:themeShade="BF"/>
        <w:sz w:val="14"/>
        <w:szCs w:val="14"/>
      </w:rPr>
    </w:pPr>
    <w:r w:rsidRPr="00691054">
      <w:rPr>
        <w:b w:val="0"/>
        <w:color w:val="17365D" w:themeColor="text2" w:themeShade="BF"/>
        <w:sz w:val="14"/>
        <w:szCs w:val="14"/>
      </w:rPr>
      <w:t>Fundacja na Rzecz MDSM, Legionów 11, 32-600 Oświęcim</w:t>
    </w:r>
  </w:p>
  <w:p w:rsidR="001D3112" w:rsidRPr="00691054" w:rsidRDefault="001D3112" w:rsidP="001D3112">
    <w:pPr>
      <w:spacing w:after="0"/>
      <w:ind w:left="-567"/>
      <w:rPr>
        <w:rFonts w:ascii="Montserrat Light" w:hAnsi="Montserrat Light"/>
        <w:b w:val="0"/>
        <w:color w:val="17365D" w:themeColor="text2" w:themeShade="BF"/>
        <w:sz w:val="14"/>
        <w:szCs w:val="14"/>
      </w:rPr>
    </w:pPr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Recepcja · </w:t>
    </w:r>
    <w:proofErr w:type="spellStart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>Rezeption</w:t>
    </w:r>
    <w:proofErr w:type="spellEnd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 · </w:t>
    </w:r>
    <w:proofErr w:type="spellStart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>Reception</w:t>
    </w:r>
    <w:proofErr w:type="spellEnd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 Tel. (+48) 33 843 21 07</w:t>
    </w:r>
  </w:p>
  <w:p w:rsidR="001D3112" w:rsidRPr="00691054" w:rsidRDefault="001D3112" w:rsidP="001D3112">
    <w:pPr>
      <w:spacing w:after="0"/>
      <w:ind w:left="-567"/>
      <w:rPr>
        <w:rFonts w:ascii="Montserrat Light" w:hAnsi="Montserrat Light"/>
        <w:b w:val="0"/>
        <w:color w:val="17365D" w:themeColor="text2" w:themeShade="BF"/>
        <w:sz w:val="14"/>
        <w:szCs w:val="14"/>
      </w:rPr>
    </w:pPr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Biuro · </w:t>
    </w:r>
    <w:proofErr w:type="spellStart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>Verwaltung</w:t>
    </w:r>
    <w:proofErr w:type="spellEnd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 · </w:t>
    </w:r>
    <w:proofErr w:type="spellStart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>Administration</w:t>
    </w:r>
    <w:proofErr w:type="spellEnd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 Tel. (+48) 33 843 12 11</w:t>
    </w:r>
  </w:p>
  <w:p w:rsidR="001D3112" w:rsidRPr="00691054" w:rsidRDefault="001D3112" w:rsidP="001D3112">
    <w:pPr>
      <w:spacing w:after="0"/>
      <w:ind w:left="-567"/>
      <w:rPr>
        <w:rFonts w:ascii="Montserrat Light" w:hAnsi="Montserrat Light"/>
        <w:b w:val="0"/>
        <w:color w:val="17365D" w:themeColor="text2" w:themeShade="BF"/>
        <w:sz w:val="14"/>
        <w:szCs w:val="14"/>
      </w:rPr>
    </w:pPr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>Dział Edukacyjno-Pedagogiczny</w:t>
    </w:r>
    <w:r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 </w:t>
    </w:r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· Bildungs-und </w:t>
    </w:r>
    <w:proofErr w:type="spellStart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>Programmabteilung</w:t>
    </w:r>
    <w:proofErr w:type="spellEnd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 · </w:t>
    </w:r>
    <w:proofErr w:type="spellStart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>Education</w:t>
    </w:r>
    <w:proofErr w:type="spellEnd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 and </w:t>
    </w:r>
    <w:proofErr w:type="spellStart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>Programme</w:t>
    </w:r>
    <w:proofErr w:type="spellEnd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 Department Tel. (+48) 33 843 23 77</w:t>
    </w:r>
  </w:p>
  <w:p w:rsidR="001D3112" w:rsidRPr="00691054" w:rsidRDefault="001D3112" w:rsidP="001D3112">
    <w:pPr>
      <w:spacing w:after="0"/>
      <w:ind w:left="-567"/>
      <w:rPr>
        <w:rFonts w:ascii="Montserrat Light" w:hAnsi="Montserrat Light"/>
        <w:b w:val="0"/>
        <w:color w:val="17365D" w:themeColor="text2" w:themeShade="BF"/>
        <w:sz w:val="14"/>
        <w:szCs w:val="14"/>
        <w:lang w:val="en-US"/>
      </w:rPr>
    </w:pPr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Księgowość · </w:t>
    </w:r>
    <w:proofErr w:type="spellStart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>Buchhaltung</w:t>
    </w:r>
    <w:proofErr w:type="spellEnd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 · </w:t>
    </w:r>
    <w:proofErr w:type="spellStart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>Bookkeeping</w:t>
    </w:r>
    <w:proofErr w:type="spellEnd"/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</w:rPr>
      <w:t xml:space="preserve"> Tel. </w:t>
    </w:r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  <w:lang w:val="en-US"/>
      </w:rPr>
      <w:t>(+48) 33 843 02 92</w:t>
    </w:r>
  </w:p>
  <w:p w:rsidR="001D3112" w:rsidRPr="00691054" w:rsidRDefault="001D3112" w:rsidP="001D3112">
    <w:pPr>
      <w:spacing w:after="0"/>
      <w:ind w:left="-567"/>
      <w:rPr>
        <w:rFonts w:ascii="Montserrat Light" w:hAnsi="Montserrat Light"/>
        <w:b w:val="0"/>
        <w:color w:val="17365D" w:themeColor="text2" w:themeShade="BF"/>
        <w:sz w:val="14"/>
        <w:szCs w:val="14"/>
        <w:lang w:val="en-US"/>
      </w:rPr>
    </w:pPr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  <w:lang w:val="en-US"/>
      </w:rPr>
      <w:t>e-mail: mdsm@mdsm.pl</w:t>
    </w:r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  <w:lang w:val="en-US"/>
      </w:rPr>
      <w:tab/>
      <w:t>www.mdsm.pl</w:t>
    </w:r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  <w:lang w:val="en-US"/>
      </w:rPr>
      <w:tab/>
    </w:r>
    <w:r w:rsidR="00B91D57">
      <w:rPr>
        <w:rFonts w:ascii="Montserrat Light" w:hAnsi="Montserrat Light"/>
        <w:b w:val="0"/>
        <w:color w:val="17365D" w:themeColor="text2" w:themeShade="BF"/>
        <w:sz w:val="14"/>
        <w:szCs w:val="14"/>
        <w:lang w:val="en-US"/>
      </w:rPr>
      <w:t>IBAN</w:t>
    </w:r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  <w:lang w:val="en-US"/>
      </w:rPr>
      <w:t xml:space="preserve"> · PL 04 1240 4155 1111 0000 4632 5585 · </w:t>
    </w:r>
    <w:r w:rsidR="00B91D57">
      <w:rPr>
        <w:rFonts w:ascii="Montserrat Light" w:hAnsi="Montserrat Light"/>
        <w:b w:val="0"/>
        <w:color w:val="17365D" w:themeColor="text2" w:themeShade="BF"/>
        <w:sz w:val="14"/>
        <w:szCs w:val="14"/>
        <w:lang w:val="en-US"/>
      </w:rPr>
      <w:t>BIC/SWIFT:</w:t>
    </w:r>
    <w:r w:rsidRPr="00691054">
      <w:rPr>
        <w:rFonts w:ascii="Montserrat Light" w:hAnsi="Montserrat Light"/>
        <w:b w:val="0"/>
        <w:color w:val="17365D" w:themeColor="text2" w:themeShade="BF"/>
        <w:sz w:val="14"/>
        <w:szCs w:val="14"/>
        <w:lang w:val="en-US"/>
      </w:rPr>
      <w:t xml:space="preserve"> PKOPPLPW</w:t>
    </w:r>
  </w:p>
  <w:p w:rsidR="001D3112" w:rsidRPr="001D3112" w:rsidRDefault="001D3112">
    <w:pPr>
      <w:pStyle w:val="Stopka"/>
      <w:rPr>
        <w:lang w:val="en-US"/>
      </w:rPr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57" w:rsidRDefault="00B91D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9FF" w:rsidRDefault="002439FF" w:rsidP="008D791D">
      <w:pPr>
        <w:spacing w:after="0" w:line="240" w:lineRule="auto"/>
      </w:pPr>
      <w:r>
        <w:separator/>
      </w:r>
    </w:p>
  </w:footnote>
  <w:footnote w:type="continuationSeparator" w:id="0">
    <w:p w:rsidR="002439FF" w:rsidRDefault="002439FF" w:rsidP="008D7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57" w:rsidRDefault="00B91D5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57" w:rsidRDefault="00B91D5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57" w:rsidRDefault="00B91D5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6328"/>
    <w:rsid w:val="001D3112"/>
    <w:rsid w:val="002439FF"/>
    <w:rsid w:val="003A1EFD"/>
    <w:rsid w:val="00522F02"/>
    <w:rsid w:val="0064689B"/>
    <w:rsid w:val="00691054"/>
    <w:rsid w:val="007A24DE"/>
    <w:rsid w:val="00881C6B"/>
    <w:rsid w:val="008D791D"/>
    <w:rsid w:val="00962667"/>
    <w:rsid w:val="00996328"/>
    <w:rsid w:val="00B91D57"/>
    <w:rsid w:val="00E414C9"/>
    <w:rsid w:val="00E9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ontserrat" w:eastAsiaTheme="minorHAnsi" w:hAnsi="Montserrat" w:cstheme="minorBidi"/>
        <w:b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8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32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791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7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91D"/>
  </w:style>
  <w:style w:type="paragraph" w:styleId="Stopka">
    <w:name w:val="footer"/>
    <w:basedOn w:val="Normalny"/>
    <w:link w:val="StopkaZnak"/>
    <w:uiPriority w:val="99"/>
    <w:unhideWhenUsed/>
    <w:rsid w:val="008D7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91D"/>
  </w:style>
  <w:style w:type="paragraph" w:styleId="NormalnyWeb">
    <w:name w:val="Normal (Web)"/>
    <w:basedOn w:val="Normalny"/>
    <w:uiPriority w:val="99"/>
    <w:unhideWhenUsed/>
    <w:rsid w:val="00881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ntserrat" w:eastAsiaTheme="minorHAnsi" w:hAnsi="Montserrat" w:cstheme="minorBidi"/>
        <w:b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6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32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D791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7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791D"/>
  </w:style>
  <w:style w:type="paragraph" w:styleId="Stopka">
    <w:name w:val="footer"/>
    <w:basedOn w:val="Normalny"/>
    <w:link w:val="StopkaZnak"/>
    <w:uiPriority w:val="99"/>
    <w:unhideWhenUsed/>
    <w:rsid w:val="008D7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79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Judith Hoehne-Krawczyk</cp:lastModifiedBy>
  <cp:revision>4</cp:revision>
  <dcterms:created xsi:type="dcterms:W3CDTF">2018-11-15T12:56:00Z</dcterms:created>
  <dcterms:modified xsi:type="dcterms:W3CDTF">2020-07-09T10:52:00Z</dcterms:modified>
</cp:coreProperties>
</file>